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A1839" w14:textId="65A0C773" w:rsidR="007424F0" w:rsidRPr="00F012ED" w:rsidRDefault="00A91B0B" w:rsidP="00AC47D7">
      <w:pPr>
        <w:jc w:val="center"/>
        <w:rPr>
          <w:sz w:val="24"/>
          <w:szCs w:val="24"/>
        </w:rPr>
      </w:pPr>
      <w:r w:rsidRPr="00F012ED">
        <w:rPr>
          <w:b/>
          <w:sz w:val="24"/>
          <w:szCs w:val="24"/>
        </w:rPr>
        <w:t>С</w:t>
      </w:r>
      <w:r w:rsidR="007424F0" w:rsidRPr="00F012ED">
        <w:rPr>
          <w:b/>
          <w:sz w:val="24"/>
          <w:szCs w:val="24"/>
        </w:rPr>
        <w:t>ведени</w:t>
      </w:r>
      <w:r w:rsidRPr="00F012ED">
        <w:rPr>
          <w:b/>
          <w:sz w:val="24"/>
          <w:szCs w:val="24"/>
        </w:rPr>
        <w:t>я</w:t>
      </w:r>
      <w:r w:rsidR="007424F0" w:rsidRPr="00F012ED">
        <w:rPr>
          <w:b/>
          <w:sz w:val="24"/>
          <w:szCs w:val="24"/>
        </w:rPr>
        <w:t xml:space="preserve"> об объектах недвижимости, в отношении которых рассмотрены декларации</w:t>
      </w:r>
    </w:p>
    <w:p w14:paraId="57DFE3D7" w14:textId="4C34B107" w:rsidR="007424F0" w:rsidRPr="00F012ED" w:rsidRDefault="008B25BB" w:rsidP="00390758">
      <w:pPr>
        <w:rPr>
          <w:sz w:val="24"/>
          <w:szCs w:val="24"/>
        </w:rPr>
      </w:pPr>
      <w:r>
        <w:rPr>
          <w:sz w:val="24"/>
          <w:szCs w:val="24"/>
        </w:rPr>
        <w:t>Период</w:t>
      </w:r>
      <w:r w:rsidR="007424F0" w:rsidRPr="00F012ED">
        <w:rPr>
          <w:sz w:val="24"/>
          <w:szCs w:val="24"/>
        </w:rPr>
        <w:t xml:space="preserve"> отчетности: </w:t>
      </w:r>
      <w:r w:rsidR="00F21F74">
        <w:rPr>
          <w:sz w:val="24"/>
          <w:szCs w:val="24"/>
        </w:rPr>
        <w:t>1</w:t>
      </w:r>
      <w:r w:rsidR="00AC7AAF" w:rsidRPr="00F012ED">
        <w:rPr>
          <w:sz w:val="24"/>
          <w:szCs w:val="24"/>
        </w:rPr>
        <w:t xml:space="preserve"> </w:t>
      </w:r>
      <w:r w:rsidR="007424F0" w:rsidRPr="00F012ED">
        <w:rPr>
          <w:sz w:val="24"/>
          <w:szCs w:val="24"/>
        </w:rPr>
        <w:t>квартал 20</w:t>
      </w:r>
      <w:r w:rsidR="00D2612C" w:rsidRPr="00F012ED">
        <w:rPr>
          <w:sz w:val="24"/>
          <w:szCs w:val="24"/>
        </w:rPr>
        <w:t>2</w:t>
      </w:r>
      <w:r w:rsidR="00003FAC">
        <w:rPr>
          <w:sz w:val="24"/>
          <w:szCs w:val="24"/>
        </w:rPr>
        <w:t>6</w:t>
      </w:r>
      <w:r w:rsidR="007424F0" w:rsidRPr="00F012ED">
        <w:rPr>
          <w:sz w:val="24"/>
          <w:szCs w:val="24"/>
        </w:rPr>
        <w:t xml:space="preserve"> года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268"/>
        <w:gridCol w:w="2552"/>
        <w:gridCol w:w="2267"/>
        <w:gridCol w:w="2410"/>
        <w:gridCol w:w="2188"/>
      </w:tblGrid>
      <w:tr w:rsidR="00B9075A" w:rsidRPr="00F012ED" w14:paraId="1665EBF7" w14:textId="77777777" w:rsidTr="00F50F54">
        <w:trPr>
          <w:trHeight w:val="529"/>
        </w:trPr>
        <w:tc>
          <w:tcPr>
            <w:tcW w:w="562" w:type="dxa"/>
            <w:vMerge w:val="restart"/>
            <w:hideMark/>
          </w:tcPr>
          <w:p w14:paraId="5E48FE53" w14:textId="77777777" w:rsidR="00B9075A" w:rsidRPr="00F012ED" w:rsidRDefault="00B9075A" w:rsidP="00F012ED">
            <w:pPr>
              <w:jc w:val="center"/>
              <w:rPr>
                <w:b/>
                <w:bCs/>
                <w:sz w:val="24"/>
                <w:szCs w:val="24"/>
              </w:rPr>
            </w:pPr>
            <w:r w:rsidRPr="00F012ED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60" w:type="dxa"/>
            <w:vMerge w:val="restart"/>
            <w:hideMark/>
          </w:tcPr>
          <w:p w14:paraId="3151ACD7" w14:textId="77777777" w:rsidR="00B9075A" w:rsidRPr="00F012ED" w:rsidRDefault="00B9075A" w:rsidP="00F012ED">
            <w:pPr>
              <w:jc w:val="center"/>
              <w:rPr>
                <w:b/>
                <w:bCs/>
                <w:sz w:val="24"/>
                <w:szCs w:val="24"/>
              </w:rPr>
            </w:pPr>
            <w:r w:rsidRPr="00F012ED">
              <w:rPr>
                <w:b/>
                <w:bCs/>
                <w:sz w:val="24"/>
                <w:szCs w:val="24"/>
              </w:rPr>
              <w:t>Дата поступления декларации</w:t>
            </w:r>
          </w:p>
        </w:tc>
        <w:tc>
          <w:tcPr>
            <w:tcW w:w="2268" w:type="dxa"/>
            <w:vMerge w:val="restart"/>
            <w:hideMark/>
          </w:tcPr>
          <w:p w14:paraId="25608328" w14:textId="77777777" w:rsidR="00B9075A" w:rsidRPr="00F012ED" w:rsidRDefault="00B9075A" w:rsidP="00F012ED">
            <w:pPr>
              <w:jc w:val="center"/>
              <w:rPr>
                <w:b/>
                <w:bCs/>
                <w:sz w:val="24"/>
                <w:szCs w:val="24"/>
              </w:rPr>
            </w:pPr>
            <w:r w:rsidRPr="00F012ED">
              <w:rPr>
                <w:b/>
                <w:bCs/>
                <w:sz w:val="24"/>
                <w:szCs w:val="24"/>
              </w:rPr>
              <w:t>Наименование объекта недвижимости</w:t>
            </w:r>
          </w:p>
        </w:tc>
        <w:tc>
          <w:tcPr>
            <w:tcW w:w="2552" w:type="dxa"/>
            <w:vMerge w:val="restart"/>
            <w:hideMark/>
          </w:tcPr>
          <w:p w14:paraId="02946137" w14:textId="70DAE36E" w:rsidR="00B9075A" w:rsidRPr="00F012ED" w:rsidRDefault="00873865" w:rsidP="00F012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</w:t>
            </w:r>
            <w:r w:rsidR="00B9075A" w:rsidRPr="00F012ED">
              <w:rPr>
                <w:b/>
                <w:bCs/>
                <w:sz w:val="24"/>
                <w:szCs w:val="24"/>
              </w:rPr>
              <w:t>дрес или описание местоположения</w:t>
            </w:r>
          </w:p>
        </w:tc>
        <w:tc>
          <w:tcPr>
            <w:tcW w:w="2267" w:type="dxa"/>
            <w:vMerge w:val="restart"/>
            <w:hideMark/>
          </w:tcPr>
          <w:p w14:paraId="116219A1" w14:textId="77777777" w:rsidR="00B9075A" w:rsidRPr="00F012ED" w:rsidRDefault="00B9075A" w:rsidP="00F012ED">
            <w:pPr>
              <w:jc w:val="center"/>
              <w:rPr>
                <w:b/>
                <w:bCs/>
                <w:sz w:val="24"/>
                <w:szCs w:val="24"/>
              </w:rPr>
            </w:pPr>
            <w:r w:rsidRPr="00F012ED">
              <w:rPr>
                <w:b/>
                <w:bCs/>
                <w:sz w:val="24"/>
                <w:szCs w:val="24"/>
              </w:rPr>
              <w:t>Кадастровый номер</w:t>
            </w:r>
          </w:p>
        </w:tc>
        <w:tc>
          <w:tcPr>
            <w:tcW w:w="2410" w:type="dxa"/>
            <w:vMerge w:val="restart"/>
            <w:hideMark/>
          </w:tcPr>
          <w:p w14:paraId="7B7DF421" w14:textId="03ADC983" w:rsidR="00B9075A" w:rsidRPr="00F012ED" w:rsidRDefault="00B9075A" w:rsidP="00F012ED">
            <w:pPr>
              <w:jc w:val="center"/>
              <w:rPr>
                <w:b/>
                <w:bCs/>
                <w:sz w:val="24"/>
                <w:szCs w:val="24"/>
              </w:rPr>
            </w:pPr>
            <w:r w:rsidRPr="00F012ED">
              <w:rPr>
                <w:b/>
                <w:bCs/>
                <w:sz w:val="24"/>
                <w:szCs w:val="24"/>
              </w:rPr>
              <w:t>Решение по результатам рассмотрения декларации</w:t>
            </w:r>
          </w:p>
        </w:tc>
        <w:tc>
          <w:tcPr>
            <w:tcW w:w="2188" w:type="dxa"/>
            <w:vMerge w:val="restart"/>
            <w:hideMark/>
          </w:tcPr>
          <w:p w14:paraId="2A0B8123" w14:textId="77777777" w:rsidR="00B9075A" w:rsidRPr="00F012ED" w:rsidRDefault="00B9075A" w:rsidP="00F012ED">
            <w:pPr>
              <w:jc w:val="center"/>
              <w:rPr>
                <w:b/>
                <w:bCs/>
                <w:sz w:val="24"/>
                <w:szCs w:val="24"/>
              </w:rPr>
            </w:pPr>
            <w:r w:rsidRPr="00F012ED">
              <w:rPr>
                <w:b/>
                <w:bCs/>
                <w:sz w:val="24"/>
                <w:szCs w:val="24"/>
              </w:rPr>
              <w:t>Дата направления уведомления по результатам рассмотрения декларации</w:t>
            </w:r>
          </w:p>
        </w:tc>
      </w:tr>
      <w:tr w:rsidR="00B9075A" w:rsidRPr="00F012ED" w14:paraId="6D451C9B" w14:textId="77777777" w:rsidTr="00F50F54">
        <w:trPr>
          <w:trHeight w:val="529"/>
        </w:trPr>
        <w:tc>
          <w:tcPr>
            <w:tcW w:w="562" w:type="dxa"/>
            <w:vMerge/>
            <w:hideMark/>
          </w:tcPr>
          <w:p w14:paraId="5F1A2ACF" w14:textId="77777777" w:rsidR="00B9075A" w:rsidRPr="00F012ED" w:rsidRDefault="00B907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14:paraId="09E93D5D" w14:textId="77777777" w:rsidR="00B9075A" w:rsidRPr="00F012ED" w:rsidRDefault="00B907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53E3DD6B" w14:textId="77777777" w:rsidR="00B9075A" w:rsidRPr="00F012ED" w:rsidRDefault="00B907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7B23A65" w14:textId="77777777" w:rsidR="00B9075A" w:rsidRPr="00F012ED" w:rsidRDefault="00B907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vMerge/>
            <w:hideMark/>
          </w:tcPr>
          <w:p w14:paraId="3B771D71" w14:textId="77777777" w:rsidR="00B9075A" w:rsidRPr="00F012ED" w:rsidRDefault="00B907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14:paraId="63B14F57" w14:textId="77777777" w:rsidR="00B9075A" w:rsidRPr="00F012ED" w:rsidRDefault="00B907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  <w:hideMark/>
          </w:tcPr>
          <w:p w14:paraId="243DADE6" w14:textId="77777777" w:rsidR="00B9075A" w:rsidRPr="00F012ED" w:rsidRDefault="00B9075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50F54" w:rsidRPr="00986A32" w14:paraId="0E773C61" w14:textId="77777777" w:rsidTr="00F50F54">
        <w:trPr>
          <w:trHeight w:val="645"/>
        </w:trPr>
        <w:tc>
          <w:tcPr>
            <w:tcW w:w="562" w:type="dxa"/>
          </w:tcPr>
          <w:p w14:paraId="6E5E54A3" w14:textId="5F3F787E" w:rsidR="00F50F54" w:rsidRPr="00986A32" w:rsidRDefault="00F50F54" w:rsidP="00F50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A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33E1E894" w14:textId="248B8283" w:rsidR="00F50F54" w:rsidRPr="00F50F54" w:rsidRDefault="00F50F54" w:rsidP="00F5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54">
              <w:rPr>
                <w:rFonts w:ascii="Times New Roman" w:hAnsi="Times New Roman" w:cs="Times New Roman"/>
                <w:sz w:val="24"/>
                <w:szCs w:val="24"/>
              </w:rPr>
              <w:t>№84 от 15.01.2026</w:t>
            </w:r>
          </w:p>
        </w:tc>
        <w:tc>
          <w:tcPr>
            <w:tcW w:w="2268" w:type="dxa"/>
          </w:tcPr>
          <w:p w14:paraId="7CA436E0" w14:textId="480E7950" w:rsidR="00F50F54" w:rsidRPr="00F50F54" w:rsidRDefault="00F50F54" w:rsidP="00F5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54">
              <w:rPr>
                <w:rFonts w:ascii="Times New Roman" w:hAnsi="Times New Roman" w:cs="Times New Roman"/>
                <w:sz w:val="24"/>
                <w:szCs w:val="24"/>
              </w:rPr>
              <w:t>Здание офиса</w:t>
            </w:r>
          </w:p>
        </w:tc>
        <w:tc>
          <w:tcPr>
            <w:tcW w:w="2552" w:type="dxa"/>
          </w:tcPr>
          <w:p w14:paraId="42DA29A8" w14:textId="382B80AB" w:rsidR="00F50F54" w:rsidRPr="00F50F54" w:rsidRDefault="00F50F54" w:rsidP="00F5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54">
              <w:rPr>
                <w:rFonts w:ascii="Times New Roman" w:hAnsi="Times New Roman" w:cs="Times New Roman"/>
                <w:sz w:val="24"/>
                <w:szCs w:val="24"/>
              </w:rPr>
              <w:t xml:space="preserve">Амурская область, Сковородинский район, с. Талдан, </w:t>
            </w:r>
            <w:proofErr w:type="spellStart"/>
            <w:r w:rsidRPr="00F50F5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F50F54">
              <w:rPr>
                <w:rFonts w:ascii="Times New Roman" w:hAnsi="Times New Roman" w:cs="Times New Roman"/>
                <w:sz w:val="24"/>
                <w:szCs w:val="24"/>
              </w:rPr>
              <w:t xml:space="preserve"> Лисина, д 44В</w:t>
            </w:r>
          </w:p>
        </w:tc>
        <w:tc>
          <w:tcPr>
            <w:tcW w:w="2267" w:type="dxa"/>
          </w:tcPr>
          <w:p w14:paraId="467CFCA7" w14:textId="35696FD6" w:rsidR="00F50F54" w:rsidRPr="00F50F54" w:rsidRDefault="00F50F54" w:rsidP="00F5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54">
              <w:rPr>
                <w:rFonts w:ascii="Times New Roman" w:hAnsi="Times New Roman" w:cs="Times New Roman"/>
                <w:sz w:val="24"/>
                <w:szCs w:val="24"/>
              </w:rPr>
              <w:t>28:24:011150:155</w:t>
            </w:r>
          </w:p>
        </w:tc>
        <w:tc>
          <w:tcPr>
            <w:tcW w:w="2410" w:type="dxa"/>
          </w:tcPr>
          <w:p w14:paraId="43F57EB7" w14:textId="10AAF61E" w:rsidR="00F50F54" w:rsidRPr="00F50F54" w:rsidRDefault="00F50F54" w:rsidP="00F5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54">
              <w:rPr>
                <w:rFonts w:ascii="Times New Roman" w:hAnsi="Times New Roman" w:cs="Times New Roman"/>
                <w:sz w:val="24"/>
                <w:szCs w:val="24"/>
              </w:rPr>
              <w:t>Информация учтена частично</w:t>
            </w:r>
          </w:p>
        </w:tc>
        <w:tc>
          <w:tcPr>
            <w:tcW w:w="2188" w:type="dxa"/>
          </w:tcPr>
          <w:p w14:paraId="3C0B0979" w14:textId="100C55C8" w:rsidR="00F50F54" w:rsidRPr="00F50F54" w:rsidRDefault="00F50F54" w:rsidP="00F50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54">
              <w:rPr>
                <w:rFonts w:ascii="Times New Roman" w:hAnsi="Times New Roman" w:cs="Times New Roman"/>
                <w:sz w:val="24"/>
              </w:rPr>
              <w:t>№1265                           от 28.01.2026</w:t>
            </w:r>
          </w:p>
        </w:tc>
      </w:tr>
    </w:tbl>
    <w:p w14:paraId="5C92533A" w14:textId="77777777" w:rsidR="00661A06" w:rsidRDefault="00661A06" w:rsidP="00455C17">
      <w:pPr>
        <w:rPr>
          <w:sz w:val="24"/>
          <w:szCs w:val="24"/>
        </w:rPr>
      </w:pPr>
    </w:p>
    <w:p w14:paraId="47332E9E" w14:textId="77777777" w:rsidR="00661A06" w:rsidRDefault="00661A06" w:rsidP="00455C17">
      <w:pPr>
        <w:rPr>
          <w:sz w:val="24"/>
          <w:szCs w:val="24"/>
        </w:rPr>
      </w:pPr>
    </w:p>
    <w:p w14:paraId="67CEC4B5" w14:textId="77777777" w:rsidR="00661A06" w:rsidRDefault="00661A06" w:rsidP="00455C17">
      <w:pPr>
        <w:rPr>
          <w:sz w:val="24"/>
          <w:szCs w:val="24"/>
        </w:rPr>
      </w:pPr>
    </w:p>
    <w:p w14:paraId="4D545EC0" w14:textId="77777777" w:rsidR="00661A06" w:rsidRDefault="00661A06" w:rsidP="00455C17">
      <w:pPr>
        <w:rPr>
          <w:sz w:val="24"/>
          <w:szCs w:val="24"/>
        </w:rPr>
      </w:pPr>
    </w:p>
    <w:p w14:paraId="4A045495" w14:textId="77777777" w:rsidR="00661A06" w:rsidRDefault="00661A06" w:rsidP="00455C17">
      <w:pPr>
        <w:rPr>
          <w:sz w:val="24"/>
          <w:szCs w:val="24"/>
        </w:rPr>
      </w:pPr>
    </w:p>
    <w:p w14:paraId="29FA7550" w14:textId="77777777" w:rsidR="00661A06" w:rsidRDefault="00661A06" w:rsidP="00455C17">
      <w:pPr>
        <w:rPr>
          <w:sz w:val="24"/>
          <w:szCs w:val="24"/>
        </w:rPr>
      </w:pPr>
    </w:p>
    <w:p w14:paraId="489911C6" w14:textId="77777777" w:rsidR="00661A06" w:rsidRDefault="00661A06" w:rsidP="00455C17">
      <w:pPr>
        <w:rPr>
          <w:sz w:val="24"/>
          <w:szCs w:val="24"/>
        </w:rPr>
      </w:pPr>
    </w:p>
    <w:p w14:paraId="7D2C7DAC" w14:textId="77777777" w:rsidR="00661A06" w:rsidRDefault="00661A06" w:rsidP="00455C17">
      <w:pPr>
        <w:rPr>
          <w:sz w:val="24"/>
          <w:szCs w:val="24"/>
        </w:rPr>
      </w:pPr>
    </w:p>
    <w:p w14:paraId="19AAC936" w14:textId="77777777" w:rsidR="00661A06" w:rsidRDefault="00661A06" w:rsidP="00455C17">
      <w:pPr>
        <w:rPr>
          <w:sz w:val="24"/>
          <w:szCs w:val="24"/>
        </w:rPr>
      </w:pPr>
    </w:p>
    <w:p w14:paraId="3E7900A8" w14:textId="77777777" w:rsidR="00661A06" w:rsidRDefault="00661A06" w:rsidP="00455C17">
      <w:pPr>
        <w:rPr>
          <w:sz w:val="24"/>
          <w:szCs w:val="24"/>
        </w:rPr>
      </w:pPr>
    </w:p>
    <w:p w14:paraId="7CA7646B" w14:textId="77777777" w:rsidR="00661A06" w:rsidRDefault="00661A06" w:rsidP="00455C17">
      <w:pPr>
        <w:rPr>
          <w:sz w:val="24"/>
          <w:szCs w:val="24"/>
        </w:rPr>
      </w:pPr>
    </w:p>
    <w:p w14:paraId="508D3DC1" w14:textId="77777777" w:rsidR="00661A06" w:rsidRDefault="00661A06" w:rsidP="00455C17">
      <w:pPr>
        <w:rPr>
          <w:sz w:val="24"/>
          <w:szCs w:val="24"/>
        </w:rPr>
      </w:pPr>
    </w:p>
    <w:p w14:paraId="360DE6DB" w14:textId="77777777" w:rsidR="00661A06" w:rsidRDefault="00661A06" w:rsidP="00455C17">
      <w:pPr>
        <w:rPr>
          <w:sz w:val="24"/>
          <w:szCs w:val="24"/>
        </w:rPr>
      </w:pPr>
    </w:p>
    <w:p w14:paraId="735CA8B5" w14:textId="4E5E25B1" w:rsidR="00455C17" w:rsidRPr="00455C17" w:rsidRDefault="00455C17" w:rsidP="00455C17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Дата размещения на сайте </w:t>
      </w:r>
      <w:r w:rsidR="00986A32">
        <w:rPr>
          <w:sz w:val="24"/>
          <w:szCs w:val="24"/>
        </w:rPr>
        <w:t>0</w:t>
      </w:r>
      <w:r w:rsidR="00EA0CDF">
        <w:rPr>
          <w:sz w:val="24"/>
          <w:szCs w:val="24"/>
        </w:rPr>
        <w:t>2</w:t>
      </w:r>
      <w:r>
        <w:rPr>
          <w:sz w:val="24"/>
          <w:szCs w:val="24"/>
        </w:rPr>
        <w:t>.0</w:t>
      </w:r>
      <w:r w:rsidR="00986A32">
        <w:rPr>
          <w:sz w:val="24"/>
          <w:szCs w:val="24"/>
        </w:rPr>
        <w:t>4</w:t>
      </w:r>
      <w:r>
        <w:rPr>
          <w:sz w:val="24"/>
          <w:szCs w:val="24"/>
        </w:rPr>
        <w:t>.202</w:t>
      </w:r>
      <w:r w:rsidR="00003FAC">
        <w:rPr>
          <w:sz w:val="24"/>
          <w:szCs w:val="24"/>
        </w:rPr>
        <w:t>6</w:t>
      </w:r>
      <w:r>
        <w:rPr>
          <w:sz w:val="24"/>
          <w:szCs w:val="24"/>
        </w:rPr>
        <w:t>г.</w:t>
      </w:r>
    </w:p>
    <w:sectPr w:rsidR="00455C17" w:rsidRPr="00455C17" w:rsidSect="007424F0">
      <w:pgSz w:w="16838" w:h="11906" w:orient="landscape"/>
      <w:pgMar w:top="1133" w:right="1440" w:bottom="566" w:left="144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D0DD7"/>
    <w:multiLevelType w:val="hybridMultilevel"/>
    <w:tmpl w:val="4EBE3F8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C3D"/>
    <w:rsid w:val="00003FAC"/>
    <w:rsid w:val="000A1A16"/>
    <w:rsid w:val="000B2AA0"/>
    <w:rsid w:val="000C78D2"/>
    <w:rsid w:val="0016753F"/>
    <w:rsid w:val="002B55E8"/>
    <w:rsid w:val="0030763F"/>
    <w:rsid w:val="00356418"/>
    <w:rsid w:val="00361C7F"/>
    <w:rsid w:val="00390758"/>
    <w:rsid w:val="003A6592"/>
    <w:rsid w:val="003B163B"/>
    <w:rsid w:val="003E279A"/>
    <w:rsid w:val="003E71F0"/>
    <w:rsid w:val="004141D5"/>
    <w:rsid w:val="00455C17"/>
    <w:rsid w:val="004630ED"/>
    <w:rsid w:val="004C184F"/>
    <w:rsid w:val="004D221A"/>
    <w:rsid w:val="00512491"/>
    <w:rsid w:val="00515053"/>
    <w:rsid w:val="00524A47"/>
    <w:rsid w:val="00561D2C"/>
    <w:rsid w:val="00595316"/>
    <w:rsid w:val="005C23B8"/>
    <w:rsid w:val="005D2B97"/>
    <w:rsid w:val="005D71DC"/>
    <w:rsid w:val="005F54CC"/>
    <w:rsid w:val="0062079A"/>
    <w:rsid w:val="00621841"/>
    <w:rsid w:val="00661A06"/>
    <w:rsid w:val="006E5153"/>
    <w:rsid w:val="006F52D2"/>
    <w:rsid w:val="0073570A"/>
    <w:rsid w:val="007424F0"/>
    <w:rsid w:val="00763E57"/>
    <w:rsid w:val="007B5D85"/>
    <w:rsid w:val="00834DB8"/>
    <w:rsid w:val="00873865"/>
    <w:rsid w:val="0088362A"/>
    <w:rsid w:val="008B25BB"/>
    <w:rsid w:val="008B5AD8"/>
    <w:rsid w:val="008D40BB"/>
    <w:rsid w:val="008E74CF"/>
    <w:rsid w:val="008F60EF"/>
    <w:rsid w:val="00957BC2"/>
    <w:rsid w:val="00986A32"/>
    <w:rsid w:val="00996ACE"/>
    <w:rsid w:val="009E3164"/>
    <w:rsid w:val="00A37F63"/>
    <w:rsid w:val="00A83C3D"/>
    <w:rsid w:val="00A86C0B"/>
    <w:rsid w:val="00A91B0B"/>
    <w:rsid w:val="00A964DC"/>
    <w:rsid w:val="00AC47D7"/>
    <w:rsid w:val="00AC7AAF"/>
    <w:rsid w:val="00AF4B41"/>
    <w:rsid w:val="00B03BE6"/>
    <w:rsid w:val="00B9075A"/>
    <w:rsid w:val="00BA383F"/>
    <w:rsid w:val="00BA523B"/>
    <w:rsid w:val="00C05EA7"/>
    <w:rsid w:val="00C541AE"/>
    <w:rsid w:val="00CA4549"/>
    <w:rsid w:val="00CC5A04"/>
    <w:rsid w:val="00CD44DB"/>
    <w:rsid w:val="00D00AAD"/>
    <w:rsid w:val="00D2612C"/>
    <w:rsid w:val="00D909B3"/>
    <w:rsid w:val="00DA2C8F"/>
    <w:rsid w:val="00DD5B4B"/>
    <w:rsid w:val="00E716B6"/>
    <w:rsid w:val="00E95014"/>
    <w:rsid w:val="00EA0CDF"/>
    <w:rsid w:val="00EA140D"/>
    <w:rsid w:val="00F012ED"/>
    <w:rsid w:val="00F21F74"/>
    <w:rsid w:val="00F50F54"/>
    <w:rsid w:val="00F6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78A67"/>
  <w15:chartTrackingRefBased/>
  <w15:docId w15:val="{AA6AB8FE-741C-4C15-826D-B0F8886F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16B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C7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Свестильник Наталья Александровна</dc:creator>
  <cp:keywords/>
  <dc:description/>
  <cp:lastModifiedBy>Черкасова Александра Викторовна</cp:lastModifiedBy>
  <cp:revision>13</cp:revision>
  <cp:lastPrinted>2019-08-07T05:13:00Z</cp:lastPrinted>
  <dcterms:created xsi:type="dcterms:W3CDTF">2024-10-03T05:57:00Z</dcterms:created>
  <dcterms:modified xsi:type="dcterms:W3CDTF">2026-04-02T06:30:00Z</dcterms:modified>
</cp:coreProperties>
</file>